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19BF" w14:textId="15B8EE97" w:rsidR="0023382B" w:rsidRPr="0023382B" w:rsidRDefault="00011474" w:rsidP="0023382B">
      <w:pPr>
        <w:spacing w:after="280" w:line="240" w:lineRule="auto"/>
        <w:ind w:right="1080"/>
        <w:jc w:val="center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5DA70" wp14:editId="2E927D2F">
            <wp:simplePos x="0" y="0"/>
            <wp:positionH relativeFrom="column">
              <wp:posOffset>-510363</wp:posOffset>
            </wp:positionH>
            <wp:positionV relativeFrom="paragraph">
              <wp:posOffset>-159488</wp:posOffset>
            </wp:positionV>
            <wp:extent cx="616688" cy="575871"/>
            <wp:effectExtent l="0" t="0" r="5715" b="0"/>
            <wp:wrapNone/>
            <wp:docPr id="2032376327" name="Picture 1" descr="A logo for a university of art an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76327" name="Picture 1" descr="A logo for a university of art and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" cy="575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CEF">
        <w:rPr>
          <w:rFonts w:ascii="Arial Bold" w:eastAsia="Arial Bold" w:hAnsi="Arial Bold" w:cs="Arial Bold"/>
          <w:smallCaps/>
          <w:color w:val="5FBCCC"/>
          <w:sz w:val="40"/>
          <w:szCs w:val="40"/>
        </w:rPr>
        <w:t>MID-CYCLE REVIEW</w:t>
      </w:r>
      <w:bookmarkStart w:id="0" w:name="_heading=h.gjdgxs" w:colFirst="0" w:colLast="0"/>
      <w:bookmarkEnd w:id="0"/>
    </w:p>
    <w:p w14:paraId="49C37799" w14:textId="7ABF4BE6" w:rsidR="0023382B" w:rsidRDefault="0023382B" w:rsidP="0023382B">
      <w:pPr>
        <w:pStyle w:val="paragraph"/>
        <w:spacing w:before="0" w:beforeAutospacing="0" w:after="0" w:afterAutospacing="0"/>
        <w:ind w:left="-630" w:righ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"/>
        </w:rPr>
        <w:t>Team Member: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"/>
        </w:rPr>
        <w:t>Leader: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"/>
        </w:rPr>
        <w:t>Date:</w:t>
      </w:r>
    </w:p>
    <w:p w14:paraId="604C9EE9" w14:textId="77777777" w:rsidR="0062044A" w:rsidRDefault="0062044A">
      <w:pPr>
        <w:pStyle w:val="Heading2"/>
        <w:keepNext w:val="0"/>
        <w:keepLines w:val="0"/>
        <w:widowControl w:val="0"/>
        <w:tabs>
          <w:tab w:val="left" w:pos="2160"/>
          <w:tab w:val="right" w:pos="5760"/>
        </w:tabs>
        <w:spacing w:before="64" w:after="0" w:line="240" w:lineRule="auto"/>
        <w:ind w:right="244"/>
        <w:rPr>
          <w:b/>
          <w:color w:val="231F20"/>
          <w:sz w:val="22"/>
          <w:szCs w:val="22"/>
        </w:rPr>
      </w:pPr>
    </w:p>
    <w:p w14:paraId="604C9EEA" w14:textId="77777777" w:rsidR="0062044A" w:rsidRDefault="00631CEF">
      <w:pPr>
        <w:widowControl w:val="0"/>
        <w:spacing w:line="240" w:lineRule="auto"/>
        <w:ind w:left="-540" w:right="-117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This requires a discussion that is intended to assess the current state of the goals as </w:t>
      </w:r>
      <w:r>
        <w:rPr>
          <w:i/>
          <w:color w:val="231F20"/>
          <w:sz w:val="18"/>
          <w:szCs w:val="18"/>
        </w:rPr>
        <w:t xml:space="preserve">set out in the </w:t>
      </w:r>
      <w:r>
        <w:rPr>
          <w:b/>
          <w:i/>
          <w:color w:val="231F20"/>
          <w:sz w:val="18"/>
          <w:szCs w:val="18"/>
        </w:rPr>
        <w:t>Team Member Goal Setting</w:t>
      </w:r>
      <w:r>
        <w:rPr>
          <w:i/>
          <w:color w:val="231F20"/>
          <w:sz w:val="18"/>
          <w:szCs w:val="18"/>
        </w:rPr>
        <w:t xml:space="preserve"> document</w:t>
      </w:r>
      <w:r>
        <w:rPr>
          <w:i/>
          <w:sz w:val="18"/>
          <w:szCs w:val="18"/>
        </w:rPr>
        <w:t>.</w:t>
      </w:r>
    </w:p>
    <w:p w14:paraId="4F86E791" w14:textId="77777777" w:rsidR="00DD5160" w:rsidRDefault="00DD5160">
      <w:pPr>
        <w:widowControl w:val="0"/>
        <w:spacing w:line="240" w:lineRule="auto"/>
        <w:ind w:left="-540" w:right="-1170"/>
        <w:rPr>
          <w:i/>
          <w:sz w:val="18"/>
          <w:szCs w:val="18"/>
        </w:rPr>
      </w:pPr>
    </w:p>
    <w:p w14:paraId="604C9EEB" w14:textId="77777777" w:rsidR="0062044A" w:rsidRDefault="00631CEF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What obstacles and barriers arose and how did the team navigate them?</w:t>
      </w:r>
    </w:p>
    <w:p w14:paraId="604C9EEC" w14:textId="77777777" w:rsidR="0062044A" w:rsidRDefault="00631CEF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What remains in play that may impede the team from achieving the goals?  And what can be done to remove them?</w:t>
      </w:r>
    </w:p>
    <w:p w14:paraId="604C9EED" w14:textId="53858009" w:rsidR="0062044A" w:rsidRDefault="00631CEF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How have the individuals “areas of improvement” been supported? Has progress been made</w:t>
      </w:r>
      <w:r w:rsidR="00DD5160">
        <w:rPr>
          <w:i/>
          <w:sz w:val="18"/>
          <w:szCs w:val="18"/>
        </w:rPr>
        <w:t xml:space="preserve"> in these areas</w:t>
      </w:r>
      <w:r>
        <w:rPr>
          <w:i/>
          <w:sz w:val="18"/>
          <w:szCs w:val="18"/>
        </w:rPr>
        <w:t>?</w:t>
      </w:r>
    </w:p>
    <w:p w14:paraId="604C9EEE" w14:textId="77777777" w:rsidR="0062044A" w:rsidRDefault="00631CEF">
      <w:pPr>
        <w:widowControl w:val="0"/>
        <w:numPr>
          <w:ilvl w:val="0"/>
          <w:numId w:val="1"/>
        </w:num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What resources have assisted in meeting the goals? Is anything missing?</w:t>
      </w:r>
    </w:p>
    <w:p w14:paraId="604C9EEF" w14:textId="77777777" w:rsidR="0062044A" w:rsidRDefault="0062044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100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5865"/>
        <w:gridCol w:w="4800"/>
      </w:tblGrid>
      <w:tr w:rsidR="0062044A" w14:paraId="604C9EF7" w14:textId="77777777">
        <w:trPr>
          <w:trHeight w:val="332"/>
        </w:trPr>
        <w:tc>
          <w:tcPr>
            <w:tcW w:w="3435" w:type="dxa"/>
            <w:shd w:val="clear" w:color="auto" w:fill="EFEFEF"/>
          </w:tcPr>
          <w:p w14:paraId="604C9EF0" w14:textId="261380D5" w:rsidR="0062044A" w:rsidRDefault="00686EE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+</w:t>
            </w:r>
            <w:r w:rsidR="00631CEF">
              <w:rPr>
                <w:b/>
                <w:sz w:val="20"/>
                <w:szCs w:val="20"/>
              </w:rPr>
              <w:t xml:space="preserve"> Goal Category</w:t>
            </w:r>
          </w:p>
          <w:p w14:paraId="604C9EF1" w14:textId="77777777" w:rsidR="0062044A" w:rsidRDefault="0062044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04C9EF2" w14:textId="77777777" w:rsidR="0062044A" w:rsidRDefault="00631CEF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Core</w:t>
            </w:r>
          </w:p>
          <w:p w14:paraId="604C9EF3" w14:textId="77777777" w:rsidR="0062044A" w:rsidRDefault="00631CEF">
            <w:pPr>
              <w:widowControl w:val="0"/>
              <w:spacing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 xml:space="preserve">Elective </w:t>
            </w:r>
          </w:p>
          <w:p w14:paraId="604C9EF4" w14:textId="77777777" w:rsidR="0062044A" w:rsidRDefault="0062044A">
            <w:pPr>
              <w:widowControl w:val="0"/>
              <w:spacing w:line="240" w:lineRule="auto"/>
              <w:rPr>
                <w:b/>
                <w:color w:val="00B188"/>
                <w:sz w:val="20"/>
                <w:szCs w:val="20"/>
              </w:rPr>
            </w:pPr>
          </w:p>
        </w:tc>
        <w:tc>
          <w:tcPr>
            <w:tcW w:w="5865" w:type="dxa"/>
            <w:shd w:val="clear" w:color="auto" w:fill="EFEFEF"/>
          </w:tcPr>
          <w:p w14:paraId="604C9EF5" w14:textId="77777777" w:rsidR="0062044A" w:rsidRDefault="00631CE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Discussion</w:t>
            </w:r>
          </w:p>
        </w:tc>
        <w:tc>
          <w:tcPr>
            <w:tcW w:w="4800" w:type="dxa"/>
            <w:shd w:val="clear" w:color="auto" w:fill="EFEFEF"/>
          </w:tcPr>
          <w:p w14:paraId="604C9EF6" w14:textId="77777777" w:rsidR="0062044A" w:rsidRDefault="00631CE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Update</w:t>
            </w:r>
          </w:p>
        </w:tc>
      </w:tr>
      <w:tr w:rsidR="0062044A" w14:paraId="604C9EFC" w14:textId="77777777">
        <w:tc>
          <w:tcPr>
            <w:tcW w:w="3435" w:type="dxa"/>
          </w:tcPr>
          <w:p w14:paraId="604C9EF8" w14:textId="77777777" w:rsidR="0062044A" w:rsidRDefault="00631CEF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1. Job Function Goal</w:t>
            </w:r>
          </w:p>
          <w:p w14:paraId="604C9EF9" w14:textId="77777777" w:rsidR="0062044A" w:rsidRDefault="0062044A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</w:p>
        </w:tc>
        <w:tc>
          <w:tcPr>
            <w:tcW w:w="5865" w:type="dxa"/>
          </w:tcPr>
          <w:p w14:paraId="604C9EFA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EFB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44A" w14:paraId="604C9F00" w14:textId="77777777">
        <w:tc>
          <w:tcPr>
            <w:tcW w:w="3435" w:type="dxa"/>
          </w:tcPr>
          <w:p w14:paraId="604C9EFD" w14:textId="77777777" w:rsidR="0062044A" w:rsidRDefault="00631CEF">
            <w:pPr>
              <w:widowControl w:val="0"/>
              <w:spacing w:line="240" w:lineRule="auto"/>
              <w:rPr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2. Equity, Diversity, and Inclusion Goal</w:t>
            </w:r>
            <w:r>
              <w:rPr>
                <w:color w:val="E01583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</w:tcPr>
          <w:p w14:paraId="604C9EFE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EFF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44A" w14:paraId="604C9F04" w14:textId="77777777">
        <w:tc>
          <w:tcPr>
            <w:tcW w:w="3435" w:type="dxa"/>
          </w:tcPr>
          <w:p w14:paraId="604C9F01" w14:textId="78C4910F" w:rsidR="0062044A" w:rsidRDefault="00631CEF">
            <w:pPr>
              <w:widowControl w:val="0"/>
              <w:spacing w:before="200" w:line="240" w:lineRule="auto"/>
              <w:rPr>
                <w:i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 xml:space="preserve">3. </w:t>
            </w:r>
            <w:r w:rsidR="00F56490" w:rsidRPr="00F56490">
              <w:rPr>
                <w:b/>
                <w:color w:val="E01583"/>
                <w:sz w:val="20"/>
                <w:szCs w:val="20"/>
              </w:rPr>
              <w:t>Indigenization and Decolonization</w:t>
            </w:r>
            <w:r w:rsidR="00F56490">
              <w:rPr>
                <w:b/>
                <w:color w:val="E01583"/>
                <w:sz w:val="20"/>
                <w:szCs w:val="20"/>
              </w:rPr>
              <w:t xml:space="preserve"> </w:t>
            </w:r>
            <w:r>
              <w:rPr>
                <w:b/>
                <w:color w:val="E01583"/>
                <w:sz w:val="20"/>
                <w:szCs w:val="20"/>
              </w:rPr>
              <w:t>Goal</w:t>
            </w:r>
          </w:p>
        </w:tc>
        <w:tc>
          <w:tcPr>
            <w:tcW w:w="5865" w:type="dxa"/>
          </w:tcPr>
          <w:p w14:paraId="604C9F02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F03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44A" w14:paraId="604C9F08" w14:textId="77777777">
        <w:tc>
          <w:tcPr>
            <w:tcW w:w="3435" w:type="dxa"/>
          </w:tcPr>
          <w:p w14:paraId="604C9F05" w14:textId="77777777" w:rsidR="0062044A" w:rsidRDefault="00631CEF">
            <w:pPr>
              <w:widowControl w:val="0"/>
              <w:spacing w:before="200" w:line="240" w:lineRule="auto"/>
              <w:rPr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4. Stretch Goal</w:t>
            </w:r>
          </w:p>
        </w:tc>
        <w:tc>
          <w:tcPr>
            <w:tcW w:w="5865" w:type="dxa"/>
          </w:tcPr>
          <w:p w14:paraId="604C9F06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F07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44A" w14:paraId="604C9F0C" w14:textId="77777777">
        <w:tc>
          <w:tcPr>
            <w:tcW w:w="3435" w:type="dxa"/>
          </w:tcPr>
          <w:p w14:paraId="604C9F09" w14:textId="77777777" w:rsidR="0062044A" w:rsidRDefault="00631CEF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5. Collaboration Goal</w:t>
            </w:r>
          </w:p>
        </w:tc>
        <w:tc>
          <w:tcPr>
            <w:tcW w:w="5865" w:type="dxa"/>
          </w:tcPr>
          <w:p w14:paraId="604C9F0A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F0B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62044A" w14:paraId="604C9F10" w14:textId="77777777">
        <w:tc>
          <w:tcPr>
            <w:tcW w:w="3435" w:type="dxa"/>
          </w:tcPr>
          <w:p w14:paraId="604C9F0D" w14:textId="77777777" w:rsidR="0062044A" w:rsidRDefault="00631CEF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6. Professional Development Goal</w:t>
            </w:r>
          </w:p>
        </w:tc>
        <w:tc>
          <w:tcPr>
            <w:tcW w:w="5865" w:type="dxa"/>
          </w:tcPr>
          <w:p w14:paraId="604C9F0E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604C9F0F" w14:textId="77777777" w:rsidR="0062044A" w:rsidRDefault="0062044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4C9F11" w14:textId="77777777" w:rsidR="0062044A" w:rsidRDefault="0062044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C9F12" w14:textId="77777777" w:rsidR="0062044A" w:rsidRDefault="0062044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C9F13" w14:textId="77777777" w:rsidR="0062044A" w:rsidRDefault="0062044A">
      <w:pPr>
        <w:spacing w:line="240" w:lineRule="auto"/>
        <w:rPr>
          <w:sz w:val="18"/>
          <w:szCs w:val="18"/>
        </w:rPr>
      </w:pPr>
    </w:p>
    <w:tbl>
      <w:tblPr>
        <w:tblStyle w:val="a4"/>
        <w:tblW w:w="12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3"/>
        <w:gridCol w:w="6273"/>
      </w:tblGrid>
      <w:tr w:rsidR="0062044A" w14:paraId="604C9F16" w14:textId="77777777">
        <w:tc>
          <w:tcPr>
            <w:tcW w:w="62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C9F14" w14:textId="77777777" w:rsidR="0062044A" w:rsidRDefault="00631C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Leader’s Signature:</w:t>
            </w:r>
          </w:p>
        </w:tc>
        <w:tc>
          <w:tcPr>
            <w:tcW w:w="62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C9F15" w14:textId="77777777" w:rsidR="0062044A" w:rsidRDefault="00631C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Signed:</w:t>
            </w:r>
          </w:p>
        </w:tc>
      </w:tr>
      <w:tr w:rsidR="0062044A" w14:paraId="604C9F1B" w14:textId="77777777">
        <w:trPr>
          <w:trHeight w:val="557"/>
        </w:trPr>
        <w:tc>
          <w:tcPr>
            <w:tcW w:w="62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4C9F17" w14:textId="77777777" w:rsidR="0062044A" w:rsidRDefault="0062044A">
            <w:pPr>
              <w:spacing w:line="240" w:lineRule="auto"/>
              <w:rPr>
                <w:sz w:val="18"/>
                <w:szCs w:val="18"/>
              </w:rPr>
            </w:pPr>
          </w:p>
          <w:p w14:paraId="604C9F18" w14:textId="77777777" w:rsidR="0062044A" w:rsidRDefault="0062044A">
            <w:pPr>
              <w:spacing w:line="240" w:lineRule="auto"/>
              <w:rPr>
                <w:sz w:val="18"/>
                <w:szCs w:val="18"/>
              </w:rPr>
            </w:pPr>
          </w:p>
          <w:p w14:paraId="604C9F19" w14:textId="77777777" w:rsidR="0062044A" w:rsidRDefault="0062044A">
            <w:pPr>
              <w:spacing w:line="240" w:lineRule="auto"/>
              <w:rPr>
                <w:sz w:val="18"/>
                <w:szCs w:val="18"/>
              </w:rPr>
            </w:pPr>
            <w:bookmarkStart w:id="1" w:name="_heading=h.30j0zll" w:colFirst="0" w:colLast="0"/>
            <w:bookmarkEnd w:id="1"/>
          </w:p>
        </w:tc>
        <w:tc>
          <w:tcPr>
            <w:tcW w:w="627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4C9F1A" w14:textId="77777777" w:rsidR="0062044A" w:rsidRDefault="006204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2044A" w14:paraId="604C9F1E" w14:textId="77777777">
        <w:tc>
          <w:tcPr>
            <w:tcW w:w="62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C9F1C" w14:textId="77777777" w:rsidR="0062044A" w:rsidRDefault="00631C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Member’s Signature:</w:t>
            </w:r>
          </w:p>
        </w:tc>
        <w:tc>
          <w:tcPr>
            <w:tcW w:w="627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4C9F1D" w14:textId="77777777" w:rsidR="0062044A" w:rsidRDefault="00631CE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Signed:</w:t>
            </w:r>
          </w:p>
        </w:tc>
      </w:tr>
    </w:tbl>
    <w:p w14:paraId="604C9F1F" w14:textId="77777777" w:rsidR="0062044A" w:rsidRDefault="0062044A">
      <w:pPr>
        <w:widowControl w:val="0"/>
        <w:spacing w:line="240" w:lineRule="auto"/>
        <w:rPr>
          <w:rFonts w:ascii="Arial Bold" w:eastAsia="Arial Bold" w:hAnsi="Arial Bold" w:cs="Arial Bold"/>
          <w:sz w:val="40"/>
          <w:szCs w:val="40"/>
        </w:rPr>
      </w:pPr>
    </w:p>
    <w:sectPr w:rsidR="0062044A">
      <w:footerReference w:type="default" r:id="rId9"/>
      <w:pgSz w:w="15840" w:h="12240" w:orient="landscape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EEBF" w14:textId="77777777" w:rsidR="00E8593B" w:rsidRDefault="00E8593B">
      <w:pPr>
        <w:spacing w:line="240" w:lineRule="auto"/>
      </w:pPr>
      <w:r>
        <w:separator/>
      </w:r>
    </w:p>
  </w:endnote>
  <w:endnote w:type="continuationSeparator" w:id="0">
    <w:p w14:paraId="474DC5B5" w14:textId="77777777" w:rsidR="00E8593B" w:rsidRDefault="00E85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502040504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9F20" w14:textId="15035609" w:rsidR="0062044A" w:rsidRDefault="00631CEF">
    <w:pPr>
      <w:jc w:val="right"/>
      <w:rPr>
        <w:i/>
        <w:color w:val="999999"/>
        <w:sz w:val="16"/>
        <w:szCs w:val="16"/>
      </w:rPr>
    </w:pPr>
    <w:r>
      <w:rPr>
        <w:i/>
        <w:color w:val="999999"/>
        <w:sz w:val="16"/>
        <w:szCs w:val="16"/>
      </w:rPr>
      <w:t xml:space="preserve">Updated </w:t>
    </w:r>
    <w:r w:rsidR="00A75A7D">
      <w:rPr>
        <w:i/>
        <w:color w:val="999999"/>
        <w:sz w:val="16"/>
        <w:szCs w:val="16"/>
      </w:rPr>
      <w:t>10</w:t>
    </w:r>
    <w:r>
      <w:rPr>
        <w:i/>
        <w:color w:val="999999"/>
        <w:sz w:val="16"/>
        <w:szCs w:val="16"/>
      </w:rPr>
      <w:t>.202</w:t>
    </w:r>
    <w:r w:rsidR="00A75A7D">
      <w:rPr>
        <w:i/>
        <w:color w:val="999999"/>
        <w:sz w:val="16"/>
        <w:szCs w:val="16"/>
      </w:rPr>
      <w:t>3</w:t>
    </w:r>
  </w:p>
  <w:p w14:paraId="604C9F21" w14:textId="77777777" w:rsidR="0062044A" w:rsidRDefault="006204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A6D23" w14:textId="77777777" w:rsidR="00E8593B" w:rsidRDefault="00E8593B">
      <w:pPr>
        <w:spacing w:line="240" w:lineRule="auto"/>
      </w:pPr>
      <w:r>
        <w:separator/>
      </w:r>
    </w:p>
  </w:footnote>
  <w:footnote w:type="continuationSeparator" w:id="0">
    <w:p w14:paraId="0E9174CD" w14:textId="77777777" w:rsidR="00E8593B" w:rsidRDefault="00E859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66B1D"/>
    <w:multiLevelType w:val="multilevel"/>
    <w:tmpl w:val="F990C716"/>
    <w:lvl w:ilvl="0">
      <w:start w:val="1"/>
      <w:numFmt w:val="bullet"/>
      <w:lvlText w:val="●"/>
      <w:lvlJc w:val="left"/>
      <w:pPr>
        <w:ind w:left="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num w:numId="1" w16cid:durableId="177428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4A"/>
    <w:rsid w:val="00011474"/>
    <w:rsid w:val="000B534B"/>
    <w:rsid w:val="0023382B"/>
    <w:rsid w:val="0037456B"/>
    <w:rsid w:val="0062044A"/>
    <w:rsid w:val="00631CEF"/>
    <w:rsid w:val="00686EEC"/>
    <w:rsid w:val="00827483"/>
    <w:rsid w:val="00A75A7D"/>
    <w:rsid w:val="00DD5160"/>
    <w:rsid w:val="00E8593B"/>
    <w:rsid w:val="00F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EDF"/>
  <w15:docId w15:val="{642CFA33-77CC-2C45-8802-89F327B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23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eop">
    <w:name w:val="eop"/>
    <w:basedOn w:val="DefaultParagraphFont"/>
    <w:rsid w:val="0023382B"/>
  </w:style>
  <w:style w:type="character" w:customStyle="1" w:styleId="normaltextrun">
    <w:name w:val="normaltextrun"/>
    <w:basedOn w:val="DefaultParagraphFont"/>
    <w:rsid w:val="0023382B"/>
  </w:style>
  <w:style w:type="character" w:customStyle="1" w:styleId="tabchar">
    <w:name w:val="tabchar"/>
    <w:basedOn w:val="DefaultParagraphFont"/>
    <w:rsid w:val="0023382B"/>
  </w:style>
  <w:style w:type="paragraph" w:styleId="Header">
    <w:name w:val="header"/>
    <w:basedOn w:val="Normal"/>
    <w:link w:val="HeaderChar"/>
    <w:uiPriority w:val="99"/>
    <w:unhideWhenUsed/>
    <w:rsid w:val="00DD51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0"/>
  </w:style>
  <w:style w:type="paragraph" w:styleId="Footer">
    <w:name w:val="footer"/>
    <w:basedOn w:val="Normal"/>
    <w:link w:val="FooterChar"/>
    <w:uiPriority w:val="99"/>
    <w:unhideWhenUsed/>
    <w:rsid w:val="00DD51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hVOLaQ406iz6llgtkL4MFxfag==">AMUW2mWMs+BJTbz1THcmBYQTtvqG2TXIzGI4MllEfy7lmIkNGRrcjR5fHd2rDebbyQFKiLu/c7eKmnKwiOHLe33nDdiCX1L7rRoYkSF3Y7vDeU7hN6+GLBfpai4amsZRVRaYDVVe6NrR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Sanford</dc:creator>
  <cp:lastModifiedBy>Regi Bohringer</cp:lastModifiedBy>
  <cp:revision>5</cp:revision>
  <dcterms:created xsi:type="dcterms:W3CDTF">2023-03-15T20:22:00Z</dcterms:created>
  <dcterms:modified xsi:type="dcterms:W3CDTF">2024-11-25T19:01:00Z</dcterms:modified>
</cp:coreProperties>
</file>